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97" w:rsidRDefault="0077235A" w:rsidP="005F4097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830_1207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097" w:rsidRDefault="005F4097" w:rsidP="005F4097">
      <w:pPr>
        <w:pStyle w:val="a3"/>
        <w:rPr>
          <w:b/>
        </w:rPr>
      </w:pPr>
      <w:bookmarkStart w:id="0" w:name="_GoBack"/>
      <w:bookmarkEnd w:id="0"/>
    </w:p>
    <w:p w:rsidR="005F4097" w:rsidRDefault="005F4097" w:rsidP="005F4097">
      <w:pPr>
        <w:pStyle w:val="a3"/>
        <w:rPr>
          <w:b/>
        </w:rPr>
      </w:pPr>
    </w:p>
    <w:p w:rsidR="005F4097" w:rsidRDefault="005F4097" w:rsidP="005F4097">
      <w:pPr>
        <w:pStyle w:val="a3"/>
        <w:rPr>
          <w:b/>
        </w:rPr>
      </w:pPr>
    </w:p>
    <w:p w:rsidR="005F4097" w:rsidRDefault="005F4097" w:rsidP="005F4097">
      <w:pPr>
        <w:pStyle w:val="a3"/>
        <w:rPr>
          <w:b/>
        </w:rPr>
      </w:pPr>
    </w:p>
    <w:p w:rsidR="005F4097" w:rsidRPr="005F4097" w:rsidRDefault="005F4097" w:rsidP="005F4097">
      <w:pPr>
        <w:pStyle w:val="a3"/>
        <w:rPr>
          <w:b/>
        </w:rPr>
      </w:pPr>
      <w:r w:rsidRPr="005F4097">
        <w:rPr>
          <w:b/>
        </w:rPr>
        <w:lastRenderedPageBreak/>
        <w:t>ПРЕПОДАВАТЕЛЬ ДЕТСКОЙ ШКОЛЫ ИСКУССТВ.</w:t>
      </w:r>
    </w:p>
    <w:p w:rsidR="005F4097" w:rsidRDefault="005F4097" w:rsidP="005F4097">
      <w:pPr>
        <w:pStyle w:val="a3"/>
      </w:pPr>
    </w:p>
    <w:p w:rsidR="005F4097" w:rsidRDefault="005F4097" w:rsidP="005F4097">
      <w:pPr>
        <w:pStyle w:val="a3"/>
      </w:pPr>
      <w:r>
        <w:t>1.ОБЩИЕ ПОЛОЖЕНИЯ.</w:t>
      </w:r>
    </w:p>
    <w:p w:rsidR="005F4097" w:rsidRDefault="005F4097" w:rsidP="005F4097">
      <w:pPr>
        <w:pStyle w:val="a3"/>
      </w:pPr>
      <w:r>
        <w:t>1.1.Должность преподавателя существует для обеспечения основной уставной деятельности.</w:t>
      </w:r>
    </w:p>
    <w:p w:rsidR="005F4097" w:rsidRDefault="005F4097" w:rsidP="005F4097">
      <w:pPr>
        <w:pStyle w:val="a3"/>
      </w:pPr>
      <w:r>
        <w:t>1.2.Преподаватель принимается на работу и освобождается от работы приказом директора.</w:t>
      </w:r>
    </w:p>
    <w:p w:rsidR="005F4097" w:rsidRDefault="005F4097" w:rsidP="005F4097">
      <w:pPr>
        <w:pStyle w:val="a3"/>
      </w:pPr>
      <w:r>
        <w:t>1.3.Преподаватель по вопросам учебно-воспитательного процесса подчиняется директору школы.</w:t>
      </w:r>
    </w:p>
    <w:p w:rsidR="005F4097" w:rsidRDefault="005F4097" w:rsidP="005F4097">
      <w:pPr>
        <w:pStyle w:val="a3"/>
      </w:pPr>
      <w:r>
        <w:t>1.4.Преподаватель не имеет в своем подчинении работников.</w:t>
      </w:r>
    </w:p>
    <w:p w:rsidR="005F4097" w:rsidRDefault="005F4097" w:rsidP="005F4097">
      <w:pPr>
        <w:pStyle w:val="a3"/>
      </w:pPr>
      <w:r>
        <w:t>1.5.Преподаватель в своей работе взаимодействует с администрацией школы, родителями учащихся, учителями общеобразовательных школ, работниками внешкольных и дошкольных учреждений, работниками районной библиотеки и других учреждений культуры.</w:t>
      </w:r>
    </w:p>
    <w:p w:rsidR="005F4097" w:rsidRDefault="005F4097" w:rsidP="005F4097">
      <w:pPr>
        <w:pStyle w:val="a3"/>
      </w:pPr>
      <w:r>
        <w:t>1.6.Преподаватель руководствуется Типовым положением о школе, Уставом ДШИ, утвержденными школой учебными планами и образовательными программами, Правилами внутреннего трудового распорядка, внутренними локальными актами школы, приказами директора по основной деятельности, настоящей инструкцией.</w:t>
      </w:r>
    </w:p>
    <w:p w:rsidR="005F4097" w:rsidRDefault="005F4097" w:rsidP="005F4097">
      <w:pPr>
        <w:pStyle w:val="a3"/>
      </w:pPr>
      <w:r>
        <w:t>1.7.В период отсутствия преподавателя его обязанности может исполнять любой другой преподаватель по согласованию с администрацией.</w:t>
      </w:r>
    </w:p>
    <w:p w:rsidR="005F4097" w:rsidRDefault="005F4097" w:rsidP="005F4097">
      <w:pPr>
        <w:pStyle w:val="a3"/>
      </w:pPr>
    </w:p>
    <w:p w:rsidR="005F4097" w:rsidRDefault="005F4097" w:rsidP="005F4097">
      <w:pPr>
        <w:pStyle w:val="a3"/>
      </w:pPr>
      <w:r>
        <w:t>2.ОБЯЗАННОСТИ.</w:t>
      </w:r>
    </w:p>
    <w:p w:rsidR="005F4097" w:rsidRDefault="005F4097" w:rsidP="005F4097">
      <w:pPr>
        <w:pStyle w:val="a3"/>
      </w:pPr>
      <w:r>
        <w:t>2.1. Преподаватель ДШИ обеспечивает проведение учебной работы на соответствующем профессиональном уровне.</w:t>
      </w:r>
    </w:p>
    <w:p w:rsidR="005F4097" w:rsidRDefault="005F4097" w:rsidP="005F4097">
      <w:pPr>
        <w:pStyle w:val="a3"/>
      </w:pPr>
      <w:r>
        <w:t>2.2.Принимает участие во всех учебных и внеклассных мероприятиях в соответствии с планом работы школы.</w:t>
      </w:r>
    </w:p>
    <w:p w:rsidR="005F4097" w:rsidRDefault="005F4097" w:rsidP="005F4097">
      <w:pPr>
        <w:pStyle w:val="a3"/>
      </w:pPr>
      <w:r>
        <w:t>2.3.Обеспечивает выполнение учебных планов и программ всеми учащимися по своему предмету.</w:t>
      </w:r>
    </w:p>
    <w:p w:rsidR="005F4097" w:rsidRDefault="005F4097" w:rsidP="005F4097">
      <w:pPr>
        <w:pStyle w:val="a3"/>
      </w:pPr>
      <w:r>
        <w:t>2.4.Планирует организацию и проведение обучения по преподаваемому предмету (теоретик представляет календарно-тематический план, специалист - индивидуальный план учащегося).</w:t>
      </w:r>
    </w:p>
    <w:p w:rsidR="005F4097" w:rsidRDefault="005F4097" w:rsidP="005F4097">
      <w:pPr>
        <w:pStyle w:val="a3"/>
      </w:pPr>
      <w:r>
        <w:t>2.5.Участвует в разработке образовательных программ ДШИ.</w:t>
      </w:r>
    </w:p>
    <w:p w:rsidR="005F4097" w:rsidRDefault="005F4097" w:rsidP="005F4097">
      <w:pPr>
        <w:pStyle w:val="a3"/>
      </w:pPr>
      <w:r>
        <w:t>2.6.Отчитывается о выполнении учебных планов и программ по соответствующим дисциплинам, об успеваемости и посещаемости своих учащихся.</w:t>
      </w:r>
    </w:p>
    <w:p w:rsidR="005F4097" w:rsidRDefault="005F4097" w:rsidP="005F4097">
      <w:pPr>
        <w:pStyle w:val="a3"/>
      </w:pPr>
      <w:r>
        <w:t>2.7.Ведет методическую работу (открытые уроки, рефераты, сообщения и др.) в соответствие с требованиями квалификационной категории и планом работы школы.</w:t>
      </w:r>
    </w:p>
    <w:p w:rsidR="005F4097" w:rsidRDefault="005F4097" w:rsidP="005F4097">
      <w:pPr>
        <w:pStyle w:val="a3"/>
      </w:pPr>
      <w:r>
        <w:t>2.8.Работает в составе секций, педсовета, методсовета.</w:t>
      </w:r>
    </w:p>
    <w:p w:rsidR="005F4097" w:rsidRDefault="005F4097" w:rsidP="005F4097">
      <w:pPr>
        <w:pStyle w:val="a3"/>
      </w:pPr>
      <w:r>
        <w:t>2.9.Несет ответственность за качество обучения учащихся, уровень их воспитания и знаний по своему предмету.</w:t>
      </w:r>
    </w:p>
    <w:p w:rsidR="005F4097" w:rsidRDefault="005F4097" w:rsidP="005F4097">
      <w:pPr>
        <w:pStyle w:val="a3"/>
      </w:pPr>
      <w:r>
        <w:t>2.10.Работает по утвержденному администрацией расписанию, ведет установленную</w:t>
      </w:r>
    </w:p>
    <w:p w:rsidR="005F4097" w:rsidRDefault="005F4097" w:rsidP="005F4097">
      <w:pPr>
        <w:pStyle w:val="a3"/>
      </w:pPr>
      <w:r>
        <w:lastRenderedPageBreak/>
        <w:t>отчетность и документацию: расписание уроков- к 10 сентября и к 12 января, журнал-ежемесячно, индивидуальные планы- сентябрь. январь; отчеты преподавателей- конец.</w:t>
      </w:r>
    </w:p>
    <w:p w:rsidR="005F4097" w:rsidRDefault="005F4097" w:rsidP="005F4097">
      <w:pPr>
        <w:pStyle w:val="a3"/>
      </w:pPr>
      <w:r>
        <w:t>каждой четверти.</w:t>
      </w:r>
    </w:p>
    <w:p w:rsidR="005F4097" w:rsidRDefault="005F4097" w:rsidP="005F4097">
      <w:pPr>
        <w:pStyle w:val="a3"/>
      </w:pPr>
      <w:r>
        <w:t>2.11.Принимает участие в мероприятиях по формированию контингента школы.</w:t>
      </w:r>
    </w:p>
    <w:p w:rsidR="005F4097" w:rsidRDefault="005F4097" w:rsidP="005F4097">
      <w:pPr>
        <w:pStyle w:val="a3"/>
      </w:pPr>
      <w:r>
        <w:t>2.12.Соблюдает нормы санитарной и пожарной дисциплины в классе и в школе.</w:t>
      </w:r>
    </w:p>
    <w:p w:rsidR="005F4097" w:rsidRDefault="005F4097" w:rsidP="005F4097">
      <w:pPr>
        <w:pStyle w:val="a3"/>
      </w:pPr>
      <w:r>
        <w:t>2.13.Поддерживает порядок и чистоту в закрепленных для занятий помещениях, участвует в оформлении школьных кабинетов.</w:t>
      </w:r>
    </w:p>
    <w:p w:rsidR="005F4097" w:rsidRDefault="005F4097" w:rsidP="005F4097">
      <w:pPr>
        <w:pStyle w:val="a3"/>
      </w:pPr>
      <w:r>
        <w:t>2.14.Следит за дисциплиной и внешним видом учащихся.</w:t>
      </w:r>
    </w:p>
    <w:p w:rsidR="005F4097" w:rsidRDefault="005F4097" w:rsidP="005F4097">
      <w:pPr>
        <w:pStyle w:val="a3"/>
      </w:pPr>
      <w:r>
        <w:t>2.15.Представляет номера учащихся для концертов, проводимых в школе и за ее пределами, обеспечивает участие класса в концертной жизни школы.</w:t>
      </w:r>
    </w:p>
    <w:p w:rsidR="005F4097" w:rsidRDefault="005F4097" w:rsidP="005F4097">
      <w:pPr>
        <w:pStyle w:val="a3"/>
      </w:pPr>
    </w:p>
    <w:p w:rsidR="005F4097" w:rsidRDefault="005F4097" w:rsidP="005F4097">
      <w:pPr>
        <w:pStyle w:val="a3"/>
      </w:pPr>
      <w:r>
        <w:t>3.ПРАВА.</w:t>
      </w:r>
    </w:p>
    <w:p w:rsidR="005F4097" w:rsidRDefault="005F4097" w:rsidP="005F4097">
      <w:pPr>
        <w:pStyle w:val="a3"/>
      </w:pPr>
      <w:r>
        <w:t>3.1.Преподаватель имеет право на участие в управлении образовательным учреждением, на защиту своей профессиональной чести и достоинства.</w:t>
      </w:r>
    </w:p>
    <w:p w:rsidR="005F4097" w:rsidRDefault="005F4097" w:rsidP="005F4097">
      <w:pPr>
        <w:pStyle w:val="a3"/>
      </w:pPr>
      <w:r>
        <w:t>3.2.На свободу выбора и использования методик обучения и воспитания, учебных пособий и материалов, учебников, методов оценки знаний обучающихся.</w:t>
      </w:r>
    </w:p>
    <w:p w:rsidR="005F4097" w:rsidRDefault="005F4097" w:rsidP="005F4097">
      <w:pPr>
        <w:pStyle w:val="a3"/>
      </w:pPr>
      <w:r>
        <w:t>3.3.Преподаватель имеет право на сокращенную продолжительность рабочего времени (6 часов при 6-ти дневной рабочей неделе; на продолжительный (удлиненный) ежегодный отпуск (56 календарных дней).</w:t>
      </w:r>
    </w:p>
    <w:p w:rsidR="005F4097" w:rsidRDefault="005F4097" w:rsidP="005F4097">
      <w:pPr>
        <w:pStyle w:val="a3"/>
      </w:pPr>
      <w:r>
        <w:t>3.4.Преподаватель имеет право на льготы по коммунальным услугам по законодательству РФ.</w:t>
      </w:r>
    </w:p>
    <w:p w:rsidR="005F4097" w:rsidRDefault="005F4097" w:rsidP="005F4097">
      <w:pPr>
        <w:pStyle w:val="a3"/>
      </w:pPr>
      <w:r>
        <w:t>3.5.Преподаватель имеет право на выплату компенсации на книгоиздательскую продукцию в соответствии с Законом об образовании.</w:t>
      </w:r>
    </w:p>
    <w:p w:rsidR="005F4097" w:rsidRDefault="005F4097" w:rsidP="005F4097">
      <w:pPr>
        <w:pStyle w:val="a3"/>
      </w:pPr>
      <w:r>
        <w:t>3.6.Все права преподавателей определяются условиями коллективного договора</w:t>
      </w:r>
    </w:p>
    <w:p w:rsidR="005F4097" w:rsidRDefault="005F4097" w:rsidP="005F4097">
      <w:pPr>
        <w:pStyle w:val="a3"/>
      </w:pPr>
      <w:r>
        <w:t xml:space="preserve"> и нормами Трудового кодекса России.</w:t>
      </w:r>
    </w:p>
    <w:p w:rsidR="005F4097" w:rsidRDefault="005F4097" w:rsidP="005F4097">
      <w:pPr>
        <w:pStyle w:val="a3"/>
      </w:pPr>
    </w:p>
    <w:p w:rsidR="005F4097" w:rsidRDefault="005F4097" w:rsidP="005F4097">
      <w:pPr>
        <w:pStyle w:val="a3"/>
      </w:pPr>
      <w:r>
        <w:t>4.ОТВЕТСТВЕННОСТЬ.</w:t>
      </w:r>
    </w:p>
    <w:p w:rsidR="005F4097" w:rsidRDefault="005F4097" w:rsidP="005F4097">
      <w:pPr>
        <w:pStyle w:val="a3"/>
      </w:pPr>
      <w:r>
        <w:t>4.1.Преподаватель несет моральную ответственность за психологический климат в коллективе и в своем классе.</w:t>
      </w:r>
    </w:p>
    <w:p w:rsidR="005F4097" w:rsidRDefault="005F4097" w:rsidP="005F4097">
      <w:pPr>
        <w:pStyle w:val="a3"/>
      </w:pPr>
      <w:r>
        <w:t>4.2. Преподаватель несет административную ответственность за уровень преподавания, неисполнение или ненадлежащее исполнение своих должностных обязанностей в установленном порядке.</w:t>
      </w:r>
    </w:p>
    <w:p w:rsidR="005F4097" w:rsidRDefault="005F4097" w:rsidP="005F4097">
      <w:pPr>
        <w:pStyle w:val="a3"/>
      </w:pPr>
      <w:r>
        <w:t>4.3.Преподаватель несет ответственность 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законодательством.</w:t>
      </w:r>
    </w:p>
    <w:p w:rsidR="005F4097" w:rsidRDefault="005F4097" w:rsidP="005F4097">
      <w:pPr>
        <w:pStyle w:val="a3"/>
      </w:pPr>
      <w:r>
        <w:t>4.4.Несет ответственность за причинение материального ущерба в пределах, определенных действующим законодательством РФ (трудовым, гражданским, уголовным).</w:t>
      </w:r>
    </w:p>
    <w:p w:rsidR="005F4097" w:rsidRDefault="005F4097" w:rsidP="005F4097">
      <w:pPr>
        <w:pStyle w:val="a3"/>
      </w:pPr>
    </w:p>
    <w:p w:rsidR="005F4097" w:rsidRDefault="005F4097" w:rsidP="005F4097">
      <w:pPr>
        <w:pStyle w:val="a3"/>
      </w:pPr>
      <w:r>
        <w:lastRenderedPageBreak/>
        <w:t>5.ПРОФЕССИОНАЛЬНЫЕ ЗНАНИЯ, УМЕНИЯ И КАЧЕСТВА.</w:t>
      </w:r>
    </w:p>
    <w:p w:rsidR="005F4097" w:rsidRDefault="005F4097" w:rsidP="005F4097">
      <w:pPr>
        <w:pStyle w:val="a3"/>
      </w:pPr>
      <w:r>
        <w:t>ПРЕПОДАВАТЕЛЬ ДОЛЖЕН ЗНАТЬ:</w:t>
      </w:r>
    </w:p>
    <w:p w:rsidR="005F4097" w:rsidRDefault="005F4097" w:rsidP="005F4097">
      <w:pPr>
        <w:pStyle w:val="a3"/>
      </w:pPr>
      <w:r>
        <w:t>-законодательство по вопросам воспитания и обучения;</w:t>
      </w:r>
    </w:p>
    <w:p w:rsidR="005F4097" w:rsidRDefault="005F4097" w:rsidP="005F4097">
      <w:pPr>
        <w:pStyle w:val="a3"/>
      </w:pPr>
      <w:r>
        <w:t>-дисциплину или предмет, по которому ведется преподавание, методику его преподавания, основы педагогики и психологии, формы и методы обучения;</w:t>
      </w:r>
    </w:p>
    <w:p w:rsidR="005F4097" w:rsidRDefault="005F4097" w:rsidP="005F4097">
      <w:pPr>
        <w:pStyle w:val="a3"/>
      </w:pPr>
      <w:r>
        <w:t>-практику использования в учебном процессе технических средств обучения;</w:t>
      </w:r>
    </w:p>
    <w:p w:rsidR="005F4097" w:rsidRDefault="005F4097" w:rsidP="005F4097">
      <w:pPr>
        <w:pStyle w:val="a3"/>
      </w:pPr>
      <w:r>
        <w:t>-инструктивные и методические материалы по организации учебной и воспитательной работы;</w:t>
      </w:r>
    </w:p>
    <w:p w:rsidR="005F4097" w:rsidRDefault="005F4097" w:rsidP="005F4097">
      <w:pPr>
        <w:pStyle w:val="a3"/>
      </w:pPr>
      <w:r>
        <w:t>-основы трудового законодательства;</w:t>
      </w:r>
    </w:p>
    <w:p w:rsidR="005F4097" w:rsidRDefault="005F4097" w:rsidP="005F4097">
      <w:pPr>
        <w:pStyle w:val="a3"/>
      </w:pPr>
      <w:r>
        <w:t>-учет и отчетность в учебной работе;</w:t>
      </w:r>
    </w:p>
    <w:p w:rsidR="005F4097" w:rsidRDefault="005F4097" w:rsidP="005F4097">
      <w:pPr>
        <w:pStyle w:val="a3"/>
      </w:pPr>
      <w:r>
        <w:t>-основы техники безопасности и противопожарной защиты в школе.</w:t>
      </w:r>
    </w:p>
    <w:p w:rsidR="005F4097" w:rsidRDefault="005F4097" w:rsidP="005F4097">
      <w:pPr>
        <w:pStyle w:val="a3"/>
      </w:pPr>
      <w:r>
        <w:t>ПРЕПОДАВАТЕЛЬ ДОЛЖЕН УМЕТЬ:</w:t>
      </w:r>
    </w:p>
    <w:p w:rsidR="005F4097" w:rsidRDefault="005F4097" w:rsidP="005F4097">
      <w:pPr>
        <w:pStyle w:val="a3"/>
      </w:pPr>
      <w:r>
        <w:t>-контактировать с учащимися, родителями, коллегами по работе, разрешать конфликтные ситуации;</w:t>
      </w:r>
    </w:p>
    <w:p w:rsidR="005F4097" w:rsidRDefault="005F4097" w:rsidP="005F4097">
      <w:pPr>
        <w:pStyle w:val="a3"/>
      </w:pPr>
      <w:r>
        <w:t>-применять в своей работе как специальные знания, так и знания педагогические и общепсихологические;</w:t>
      </w:r>
    </w:p>
    <w:p w:rsidR="005F4097" w:rsidRDefault="005F4097" w:rsidP="005F4097">
      <w:pPr>
        <w:pStyle w:val="a3"/>
      </w:pPr>
      <w:r>
        <w:t>-ставить цели в работе, выстраивать приоритеты, планировать свою работу, анализировать свою работу и работу коллег;</w:t>
      </w:r>
    </w:p>
    <w:p w:rsidR="005F4097" w:rsidRDefault="005F4097" w:rsidP="005F4097">
      <w:pPr>
        <w:pStyle w:val="a3"/>
      </w:pPr>
      <w:r>
        <w:t>-работать с установленной учебной документацией.</w:t>
      </w:r>
    </w:p>
    <w:p w:rsidR="005F4097" w:rsidRDefault="005F4097" w:rsidP="005F4097">
      <w:pPr>
        <w:pStyle w:val="a3"/>
      </w:pPr>
    </w:p>
    <w:p w:rsidR="005F4097" w:rsidRDefault="005F4097" w:rsidP="005F4097">
      <w:pPr>
        <w:pStyle w:val="a3"/>
      </w:pPr>
      <w:r>
        <w:t>ПРЕПОДАВАТЕЛЬ ДОЛЖЕН ИМЕТЬ:</w:t>
      </w:r>
    </w:p>
    <w:p w:rsidR="005F4097" w:rsidRDefault="005F4097" w:rsidP="005F4097">
      <w:pPr>
        <w:pStyle w:val="a3"/>
      </w:pPr>
      <w:r>
        <w:t>-соответствующее высшее или среднее профессиональное образование;</w:t>
      </w:r>
    </w:p>
    <w:p w:rsidR="001B5A30" w:rsidRDefault="005F4097" w:rsidP="005F4097">
      <w:pPr>
        <w:pStyle w:val="a3"/>
      </w:pPr>
      <w:r>
        <w:t>-вести педагогическую работу в соответствии с указанной в дипломе квалификацией и в соответствии с тарифно-квалификационными характеристиками.</w:t>
      </w:r>
    </w:p>
    <w:sectPr w:rsidR="001B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5"/>
    <w:rsid w:val="00116A25"/>
    <w:rsid w:val="001B5A30"/>
    <w:rsid w:val="003572C6"/>
    <w:rsid w:val="005F4097"/>
    <w:rsid w:val="007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61C9-B8C8-46C6-A0DE-38458156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2C6"/>
    <w:pPr>
      <w:keepNext/>
      <w:keepLines/>
      <w:pageBreakBefore/>
      <w:suppressAutoHyphens/>
      <w:spacing w:after="240" w:line="240" w:lineRule="auto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2C6"/>
    <w:pPr>
      <w:keepNext/>
      <w:keepLines/>
      <w:suppressAutoHyphens/>
      <w:spacing w:before="240" w:after="24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qFormat/>
    <w:rsid w:val="003572C6"/>
    <w:pPr>
      <w:spacing w:after="0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3572C6"/>
    <w:rPr>
      <w:rFonts w:eastAsiaTheme="majorEastAsia" w:cstheme="majorBidi"/>
      <w:b/>
      <w:caps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72C6"/>
    <w:rPr>
      <w:rFonts w:eastAsiaTheme="majorEastAsia" w:cstheme="majorBidi"/>
      <w:b/>
      <w:color w:val="000000" w:themeColor="text1"/>
      <w:szCs w:val="26"/>
    </w:rPr>
  </w:style>
  <w:style w:type="paragraph" w:styleId="a3">
    <w:name w:val="No Spacing"/>
    <w:uiPriority w:val="1"/>
    <w:qFormat/>
    <w:rsid w:val="005F4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KrasnAdm</dc:creator>
  <cp:keywords/>
  <dc:description/>
  <cp:lastModifiedBy>KrasnAdm</cp:lastModifiedBy>
  <cp:revision>5</cp:revision>
  <dcterms:created xsi:type="dcterms:W3CDTF">2016-03-14T08:04:00Z</dcterms:created>
  <dcterms:modified xsi:type="dcterms:W3CDTF">2017-08-30T05:08:00Z</dcterms:modified>
</cp:coreProperties>
</file>